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12" w:rsidRPr="00FA7B12" w:rsidRDefault="00FA7B12" w:rsidP="00FA7B12">
      <w:pPr>
        <w:spacing w:after="0" w:line="240" w:lineRule="auto"/>
        <w:jc w:val="center"/>
        <w:outlineLvl w:val="0"/>
        <w:rPr>
          <w:rFonts w:ascii="Times New Roman" w:eastAsia="Times New Roman" w:hAnsi="Times New Roman" w:cs="Times New Roman"/>
          <w:b/>
          <w:kern w:val="36"/>
          <w:sz w:val="28"/>
          <w:szCs w:val="28"/>
          <w:lang w:eastAsia="ru-RU"/>
        </w:rPr>
      </w:pPr>
      <w:r w:rsidRPr="00FA7B12">
        <w:rPr>
          <w:rFonts w:ascii="Times New Roman" w:eastAsia="Times New Roman" w:hAnsi="Times New Roman" w:cs="Times New Roman"/>
          <w:b/>
          <w:kern w:val="36"/>
          <w:sz w:val="28"/>
          <w:szCs w:val="28"/>
          <w:lang w:eastAsia="ru-RU"/>
        </w:rPr>
        <w:t>Федеральный закон Российской Федерации от 4 июня 2014 г. N 142-ФЗ</w:t>
      </w:r>
    </w:p>
    <w:p w:rsidR="00FA7B12" w:rsidRPr="00FA7B12" w:rsidRDefault="00FA7B12" w:rsidP="00FA7B12">
      <w:pPr>
        <w:spacing w:after="0" w:line="240" w:lineRule="auto"/>
        <w:jc w:val="center"/>
        <w:outlineLvl w:val="1"/>
        <w:rPr>
          <w:rFonts w:ascii="Times New Roman" w:eastAsia="Times New Roman" w:hAnsi="Times New Roman" w:cs="Times New Roman"/>
          <w:b/>
          <w:sz w:val="28"/>
          <w:szCs w:val="28"/>
          <w:lang w:eastAsia="ru-RU"/>
        </w:rPr>
      </w:pPr>
      <w:r w:rsidRPr="00FA7B12">
        <w:rPr>
          <w:rFonts w:ascii="Times New Roman" w:eastAsia="Times New Roman" w:hAnsi="Times New Roman" w:cs="Times New Roman"/>
          <w:b/>
          <w:sz w:val="28"/>
          <w:szCs w:val="28"/>
          <w:lang w:eastAsia="ru-RU"/>
        </w:rPr>
        <w:t>"</w:t>
      </w:r>
      <w:bookmarkStart w:id="0" w:name="_GoBack"/>
      <w:r w:rsidRPr="00FA7B12">
        <w:rPr>
          <w:rFonts w:ascii="Times New Roman" w:eastAsia="Times New Roman" w:hAnsi="Times New Roman" w:cs="Times New Roman"/>
          <w:b/>
          <w:sz w:val="28"/>
          <w:szCs w:val="28"/>
          <w:lang w:eastAsia="ru-RU"/>
        </w:rPr>
        <w:t>О внесении изменений в статьи 6 и 30 Федерального закона "О гражданстве Российской Федерации" и отдельные законодательные акты Российской Федерации " </w:t>
      </w:r>
      <w:bookmarkEnd w:id="0"/>
      <w:r w:rsidRPr="00FA7B12">
        <w:rPr>
          <w:rFonts w:ascii="Times New Roman" w:eastAsia="Times New Roman" w:hAnsi="Times New Roman" w:cs="Times New Roman"/>
          <w:b/>
          <w:sz w:val="28"/>
          <w:szCs w:val="28"/>
          <w:lang w:eastAsia="ru-RU"/>
        </w:rPr>
        <w:fldChar w:fldCharType="begin"/>
      </w:r>
      <w:r w:rsidRPr="00FA7B12">
        <w:rPr>
          <w:rFonts w:ascii="Times New Roman" w:eastAsia="Times New Roman" w:hAnsi="Times New Roman" w:cs="Times New Roman"/>
          <w:b/>
          <w:sz w:val="28"/>
          <w:szCs w:val="28"/>
          <w:lang w:eastAsia="ru-RU"/>
        </w:rPr>
        <w:instrText xml:space="preserve"> HYPERLINK "http://www.rg.ru/2014/06/06/grajdanstvo-dok.html" \l "comments" </w:instrText>
      </w:r>
      <w:r w:rsidRPr="00FA7B12">
        <w:rPr>
          <w:rFonts w:ascii="Times New Roman" w:eastAsia="Times New Roman" w:hAnsi="Times New Roman" w:cs="Times New Roman"/>
          <w:b/>
          <w:sz w:val="28"/>
          <w:szCs w:val="28"/>
          <w:lang w:eastAsia="ru-RU"/>
        </w:rPr>
        <w:fldChar w:fldCharType="separate"/>
      </w:r>
      <w:r w:rsidRPr="00FA7B12">
        <w:rPr>
          <w:rFonts w:ascii="Times New Roman" w:eastAsia="Times New Roman" w:hAnsi="Times New Roman" w:cs="Times New Roman"/>
          <w:b/>
          <w:color w:val="FFFFFF"/>
          <w:sz w:val="28"/>
          <w:szCs w:val="28"/>
          <w:bdr w:val="none" w:sz="0" w:space="0" w:color="auto" w:frame="1"/>
          <w:lang w:eastAsia="ru-RU"/>
        </w:rPr>
        <w:t>27</w:t>
      </w:r>
      <w:r w:rsidRPr="00FA7B12">
        <w:rPr>
          <w:rFonts w:ascii="Times New Roman" w:eastAsia="Times New Roman" w:hAnsi="Times New Roman" w:cs="Times New Roman"/>
          <w:b/>
          <w:sz w:val="28"/>
          <w:szCs w:val="28"/>
          <w:lang w:eastAsia="ru-RU"/>
        </w:rPr>
        <w:fldChar w:fldCharType="end"/>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proofErr w:type="gramStart"/>
      <w:r w:rsidRPr="00FA7B12">
        <w:rPr>
          <w:rFonts w:ascii="Arial" w:eastAsia="Times New Roman" w:hAnsi="Arial" w:cs="Arial"/>
          <w:b/>
          <w:bCs/>
          <w:color w:val="373737"/>
          <w:sz w:val="23"/>
          <w:szCs w:val="23"/>
          <w:lang w:eastAsia="ru-RU"/>
        </w:rPr>
        <w:t>Принят</w:t>
      </w:r>
      <w:proofErr w:type="gramEnd"/>
      <w:r w:rsidRPr="00FA7B12">
        <w:rPr>
          <w:rFonts w:ascii="Arial" w:eastAsia="Times New Roman" w:hAnsi="Arial" w:cs="Arial"/>
          <w:b/>
          <w:bCs/>
          <w:color w:val="373737"/>
          <w:sz w:val="23"/>
          <w:szCs w:val="23"/>
          <w:lang w:eastAsia="ru-RU"/>
        </w:rPr>
        <w:t xml:space="preserve"> Государственной Думой 23 мая 2014 года</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proofErr w:type="gramStart"/>
      <w:r w:rsidRPr="00FA7B12">
        <w:rPr>
          <w:rFonts w:ascii="Arial" w:eastAsia="Times New Roman" w:hAnsi="Arial" w:cs="Arial"/>
          <w:b/>
          <w:bCs/>
          <w:color w:val="373737"/>
          <w:sz w:val="23"/>
          <w:szCs w:val="23"/>
          <w:lang w:eastAsia="ru-RU"/>
        </w:rPr>
        <w:t>Одобрен</w:t>
      </w:r>
      <w:proofErr w:type="gramEnd"/>
      <w:r w:rsidRPr="00FA7B12">
        <w:rPr>
          <w:rFonts w:ascii="Arial" w:eastAsia="Times New Roman" w:hAnsi="Arial" w:cs="Arial"/>
          <w:b/>
          <w:bCs/>
          <w:color w:val="373737"/>
          <w:sz w:val="23"/>
          <w:szCs w:val="23"/>
          <w:lang w:eastAsia="ru-RU"/>
        </w:rPr>
        <w:t xml:space="preserve"> Советом Федерации 28 мая 2014 года</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b/>
          <w:bCs/>
          <w:color w:val="373737"/>
          <w:sz w:val="23"/>
          <w:szCs w:val="23"/>
          <w:lang w:eastAsia="ru-RU"/>
        </w:rPr>
        <w:t>Статья 1</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Внести в Федеральный закон от 31 мая 2002 года N 62-ФЗ "О гражданстве Российской Федерации" (Собрание законодательства Российской Федерации, 2002, N 22, ст. 2031; 2003, N 46, ст. 4447; 2006, N 31, ст. 3420; 2012, N 47, ст. 6393; 2014, N 16, ст. 1828) следующие изменения: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1) в статье 6:</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а) дополнить частью третьей следующего содержания: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 xml:space="preserve">"3. </w:t>
      </w:r>
      <w:proofErr w:type="gramStart"/>
      <w:r w:rsidRPr="00FA7B12">
        <w:rPr>
          <w:rFonts w:ascii="Arial" w:eastAsia="Times New Roman" w:hAnsi="Arial" w:cs="Arial"/>
          <w:color w:val="373737"/>
          <w:sz w:val="23"/>
          <w:szCs w:val="23"/>
          <w:lang w:eastAsia="ru-RU"/>
        </w:rPr>
        <w:t>Если иное не предусмотрено международным договором Российской Федерации или федеральным законом, гражданин Российской Федерации (за исключением граждан Российской Федерации, постоянно проживающих за пределами Российской Федерации), имеющий также иное гражданство либо вид на жительство или иной действительный документ, подтверждающий право на его постоянное проживание в иностранном государстве (далее также - документ на право постоянного проживания в иностранном государстве), обязан подать письменное уведомление</w:t>
      </w:r>
      <w:proofErr w:type="gramEnd"/>
      <w:r w:rsidRPr="00FA7B12">
        <w:rPr>
          <w:rFonts w:ascii="Arial" w:eastAsia="Times New Roman" w:hAnsi="Arial" w:cs="Arial"/>
          <w:color w:val="373737"/>
          <w:sz w:val="23"/>
          <w:szCs w:val="23"/>
          <w:lang w:eastAsia="ru-RU"/>
        </w:rPr>
        <w:t xml:space="preserve"> </w:t>
      </w:r>
      <w:proofErr w:type="gramStart"/>
      <w:r w:rsidRPr="00FA7B12">
        <w:rPr>
          <w:rFonts w:ascii="Arial" w:eastAsia="Times New Roman" w:hAnsi="Arial" w:cs="Arial"/>
          <w:color w:val="373737"/>
          <w:sz w:val="23"/>
          <w:szCs w:val="23"/>
          <w:lang w:eastAsia="ru-RU"/>
        </w:rPr>
        <w:t>о наличии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него места жительства</w:t>
      </w:r>
      <w:proofErr w:type="gramEnd"/>
      <w:r w:rsidRPr="00FA7B12">
        <w:rPr>
          <w:rFonts w:ascii="Arial" w:eastAsia="Times New Roman" w:hAnsi="Arial" w:cs="Arial"/>
          <w:color w:val="373737"/>
          <w:sz w:val="23"/>
          <w:szCs w:val="23"/>
          <w:lang w:eastAsia="ru-RU"/>
        </w:rPr>
        <w:t xml:space="preserve"> и места пребывания в пределах Российской Федерации - по месту его фактического нахождения в Российской Федерации) 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roofErr w:type="gramStart"/>
      <w:r w:rsidRPr="00FA7B12">
        <w:rPr>
          <w:rFonts w:ascii="Arial" w:eastAsia="Times New Roman" w:hAnsi="Arial" w:cs="Arial"/>
          <w:color w:val="373737"/>
          <w:sz w:val="23"/>
          <w:szCs w:val="23"/>
          <w:lang w:eastAsia="ru-RU"/>
        </w:rPr>
        <w:t>.";</w:t>
      </w:r>
      <w:proofErr w:type="gramEnd"/>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б) дополнить частью четвертой следующего содержания: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 xml:space="preserve">"4. </w:t>
      </w:r>
      <w:proofErr w:type="gramStart"/>
      <w:r w:rsidRPr="00FA7B12">
        <w:rPr>
          <w:rFonts w:ascii="Arial" w:eastAsia="Times New Roman" w:hAnsi="Arial" w:cs="Arial"/>
          <w:color w:val="373737"/>
          <w:sz w:val="23"/>
          <w:szCs w:val="23"/>
          <w:lang w:eastAsia="ru-RU"/>
        </w:rPr>
        <w:t>Если иное не предусмотрено международным договором Российской Федерации или федеральным законом, законный представитель гражданина Российской Федерации, не достигшего возраста восемнадцати лет либо ограниченного в дееспособности (за исключением граждан Российской Федерации, постоянно проживающих за пределами Российской Федерации), обязан подать письменное уведомление о наличии у данного гражданина иного гражданства или документа на право постоянного проживания в иностранном государстве в территориальный орган федерального</w:t>
      </w:r>
      <w:proofErr w:type="gramEnd"/>
      <w:r w:rsidRPr="00FA7B12">
        <w:rPr>
          <w:rFonts w:ascii="Arial" w:eastAsia="Times New Roman" w:hAnsi="Arial" w:cs="Arial"/>
          <w:color w:val="373737"/>
          <w:sz w:val="23"/>
          <w:szCs w:val="23"/>
          <w:lang w:eastAsia="ru-RU"/>
        </w:rPr>
        <w:t xml:space="preserve"> </w:t>
      </w:r>
      <w:proofErr w:type="gramStart"/>
      <w:r w:rsidRPr="00FA7B12">
        <w:rPr>
          <w:rFonts w:ascii="Arial" w:eastAsia="Times New Roman" w:hAnsi="Arial" w:cs="Arial"/>
          <w:color w:val="373737"/>
          <w:sz w:val="23"/>
          <w:szCs w:val="23"/>
          <w:lang w:eastAsia="ru-RU"/>
        </w:rPr>
        <w:t xml:space="preserve">органа исполнительной власти, уполномоченного на осуществление функций по контролю и надзору в сфере миграции, по месту жительства данного гражданина в пределах Российской Федерации (в случае отсутствия такового - по </w:t>
      </w:r>
      <w:r w:rsidRPr="00FA7B12">
        <w:rPr>
          <w:rFonts w:ascii="Arial" w:eastAsia="Times New Roman" w:hAnsi="Arial" w:cs="Arial"/>
          <w:color w:val="373737"/>
          <w:sz w:val="23"/>
          <w:szCs w:val="23"/>
          <w:lang w:eastAsia="ru-RU"/>
        </w:rPr>
        <w:lastRenderedPageBreak/>
        <w:t>месту его пребывания в пределах Российской Федерации, а в случае отсутствия у данного гражданина места жительства и места пребывания в пределах Российской Федерации - по месту его фактического нахождения в Российской Федерации) в</w:t>
      </w:r>
      <w:proofErr w:type="gramEnd"/>
      <w:r w:rsidRPr="00FA7B12">
        <w:rPr>
          <w:rFonts w:ascii="Arial" w:eastAsia="Times New Roman" w:hAnsi="Arial" w:cs="Arial"/>
          <w:color w:val="373737"/>
          <w:sz w:val="23"/>
          <w:szCs w:val="23"/>
          <w:lang w:eastAsia="ru-RU"/>
        </w:rPr>
        <w:t xml:space="preserve">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roofErr w:type="gramStart"/>
      <w:r w:rsidRPr="00FA7B12">
        <w:rPr>
          <w:rFonts w:ascii="Arial" w:eastAsia="Times New Roman" w:hAnsi="Arial" w:cs="Arial"/>
          <w:color w:val="373737"/>
          <w:sz w:val="23"/>
          <w:szCs w:val="23"/>
          <w:lang w:eastAsia="ru-RU"/>
        </w:rPr>
        <w:t>.";</w:t>
      </w:r>
      <w:proofErr w:type="gramEnd"/>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в) дополнить частью пятой следующего содержания: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 xml:space="preserve">"5. </w:t>
      </w:r>
      <w:proofErr w:type="gramStart"/>
      <w:r w:rsidRPr="00FA7B12">
        <w:rPr>
          <w:rFonts w:ascii="Arial" w:eastAsia="Times New Roman" w:hAnsi="Arial" w:cs="Arial"/>
          <w:color w:val="373737"/>
          <w:sz w:val="23"/>
          <w:szCs w:val="23"/>
          <w:lang w:eastAsia="ru-RU"/>
        </w:rPr>
        <w:t>Подача уведомления о наличии иного гражданства или документа на право постоянного проживания в иностранном государстве гражданином Российской Федерации, указанным в части третьей настоящей статьи, или законным представителем гражданина Российской Федерации, указанного в части четвертой настоящей статьи, осуществляется лично или в установленном порядке почтовым отправлением при предъявлении лицом, подающим указанное уведомление, паспорта гражданина Российской Федерации или иного документа, удостоверяющего его личность</w:t>
      </w:r>
      <w:proofErr w:type="gramEnd"/>
      <w:r w:rsidRPr="00FA7B12">
        <w:rPr>
          <w:rFonts w:ascii="Arial" w:eastAsia="Times New Roman" w:hAnsi="Arial" w:cs="Arial"/>
          <w:color w:val="373737"/>
          <w:sz w:val="23"/>
          <w:szCs w:val="23"/>
          <w:lang w:eastAsia="ru-RU"/>
        </w:rPr>
        <w:t xml:space="preserve"> на территории Российской Федерации (в том числе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в случае, если указанное уведомление подается иностранным гражданином, являющимся законным представителем гражданина Российской Федерации, указанного в части четвертой настоящей статьи)</w:t>
      </w:r>
      <w:proofErr w:type="gramStart"/>
      <w:r w:rsidRPr="00FA7B12">
        <w:rPr>
          <w:rFonts w:ascii="Arial" w:eastAsia="Times New Roman" w:hAnsi="Arial" w:cs="Arial"/>
          <w:color w:val="373737"/>
          <w:sz w:val="23"/>
          <w:szCs w:val="23"/>
          <w:lang w:eastAsia="ru-RU"/>
        </w:rPr>
        <w:t>."</w:t>
      </w:r>
      <w:proofErr w:type="gramEnd"/>
      <w:r w:rsidRPr="00FA7B12">
        <w:rPr>
          <w:rFonts w:ascii="Arial" w:eastAsia="Times New Roman" w:hAnsi="Arial" w:cs="Arial"/>
          <w:color w:val="373737"/>
          <w:sz w:val="23"/>
          <w:szCs w:val="23"/>
          <w:lang w:eastAsia="ru-RU"/>
        </w:rPr>
        <w:t>;</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г) дополнить частью шестой следующего содержания: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"6. В уведомление, указанное в части пятой настоящей статьи, вносятся следующие сведения о гражданине Российской Федерации, в отношении которого оно подается: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а) фамилия, имя, отчество;</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б) дата и место рождения;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в) место жительства (в случае отсутствия такового - место пребывания, а в случае отсутствия места жительства и места пребывания - место фактического нахождения);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г) серия и номер паспорта гражданина Российской Федерации или иного документа, удостоверяющего личность указанного гражданина на территории Российской Федерации;</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д) наименование имеющегося иного гражданства, серия, номер и дата выдачи паспорта иностранного государства либо иного документа, подтверждающего наличие у указанного гражданина иного гражданства, и (или) наименование, серия, номер и дата выдачи указанному гражданину документа на право постоянного проживания в иностранном государстве;</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е) дата и основание приобретения иного гражданства или получения документа на право постоянного проживания в иностранном государстве;</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lastRenderedPageBreak/>
        <w:t>ж) сведения о продлении срока действия документа на право постоянного проживания в иностранном государстве или получении нового соответствующего документа;</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з) сведения об обращении в полномочный орган иностранного государства о выходе указанного гражданина из гражданства данного государства или об отказе от имеющегося у него документа на право постоянного проживания в иностранном государстве (в случае направления такого обращения)</w:t>
      </w:r>
      <w:proofErr w:type="gramStart"/>
      <w:r w:rsidRPr="00FA7B12">
        <w:rPr>
          <w:rFonts w:ascii="Arial" w:eastAsia="Times New Roman" w:hAnsi="Arial" w:cs="Arial"/>
          <w:color w:val="373737"/>
          <w:sz w:val="23"/>
          <w:szCs w:val="23"/>
          <w:lang w:eastAsia="ru-RU"/>
        </w:rPr>
        <w:t>."</w:t>
      </w:r>
      <w:proofErr w:type="gramEnd"/>
      <w:r w:rsidRPr="00FA7B12">
        <w:rPr>
          <w:rFonts w:ascii="Arial" w:eastAsia="Times New Roman" w:hAnsi="Arial" w:cs="Arial"/>
          <w:color w:val="373737"/>
          <w:sz w:val="23"/>
          <w:szCs w:val="23"/>
          <w:lang w:eastAsia="ru-RU"/>
        </w:rPr>
        <w:t>;</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д) дополнить частью седьмой следующего содержания: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 xml:space="preserve">"7. </w:t>
      </w:r>
      <w:proofErr w:type="gramStart"/>
      <w:r w:rsidRPr="00FA7B12">
        <w:rPr>
          <w:rFonts w:ascii="Arial" w:eastAsia="Times New Roman" w:hAnsi="Arial" w:cs="Arial"/>
          <w:color w:val="373737"/>
          <w:sz w:val="23"/>
          <w:szCs w:val="23"/>
          <w:lang w:eastAsia="ru-RU"/>
        </w:rPr>
        <w:t>К уведомлению, указанному в части пятой настоящей статьи, прилагается копия имеющегося у гражданина Российской Федерации, в отношении которого подается такое уведомление, паспорта иностранного государства либо иного документа, подтверждающего наличие иного гражданства, и (или) документа на право постоянного проживания в иностранном государстве, а также копия паспорта гражданина Российской Федерации или иного документа, удостоверяющего личность указанного гражданина на территории Российской Федерации (в</w:t>
      </w:r>
      <w:proofErr w:type="gramEnd"/>
      <w:r w:rsidRPr="00FA7B12">
        <w:rPr>
          <w:rFonts w:ascii="Arial" w:eastAsia="Times New Roman" w:hAnsi="Arial" w:cs="Arial"/>
          <w:color w:val="373737"/>
          <w:sz w:val="23"/>
          <w:szCs w:val="23"/>
          <w:lang w:eastAsia="ru-RU"/>
        </w:rPr>
        <w:t xml:space="preserve"> том числе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в случае, если указанное уведомление подано иностранным гражданином, являющимся законным представителем гражданина Российской Федерации, указанного в части четвертой настоящей статьи)</w:t>
      </w:r>
      <w:proofErr w:type="gramStart"/>
      <w:r w:rsidRPr="00FA7B12">
        <w:rPr>
          <w:rFonts w:ascii="Arial" w:eastAsia="Times New Roman" w:hAnsi="Arial" w:cs="Arial"/>
          <w:color w:val="373737"/>
          <w:sz w:val="23"/>
          <w:szCs w:val="23"/>
          <w:lang w:eastAsia="ru-RU"/>
        </w:rPr>
        <w:t>."</w:t>
      </w:r>
      <w:proofErr w:type="gramEnd"/>
      <w:r w:rsidRPr="00FA7B12">
        <w:rPr>
          <w:rFonts w:ascii="Arial" w:eastAsia="Times New Roman" w:hAnsi="Arial" w:cs="Arial"/>
          <w:color w:val="373737"/>
          <w:sz w:val="23"/>
          <w:szCs w:val="23"/>
          <w:lang w:eastAsia="ru-RU"/>
        </w:rPr>
        <w:t>;</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е) дополнить частью восьмой следующего содержания: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"8. Форма и порядок подачи уведомлений, указанных в частях третьей и четвертой настоящей статьи, устанавливаются федеральным органом исполнительной власти, уполномоченным на осуществление функций по контролю и надзору в сфере миграции</w:t>
      </w:r>
      <w:proofErr w:type="gramStart"/>
      <w:r w:rsidRPr="00FA7B12">
        <w:rPr>
          <w:rFonts w:ascii="Arial" w:eastAsia="Times New Roman" w:hAnsi="Arial" w:cs="Arial"/>
          <w:color w:val="373737"/>
          <w:sz w:val="23"/>
          <w:szCs w:val="23"/>
          <w:lang w:eastAsia="ru-RU"/>
        </w:rPr>
        <w:t>.";</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proofErr w:type="gramEnd"/>
      <w:r w:rsidRPr="00FA7B12">
        <w:rPr>
          <w:rFonts w:ascii="Arial" w:eastAsia="Times New Roman" w:hAnsi="Arial" w:cs="Arial"/>
          <w:color w:val="373737"/>
          <w:sz w:val="23"/>
          <w:szCs w:val="23"/>
          <w:lang w:eastAsia="ru-RU"/>
        </w:rPr>
        <w:t>ж) дополнить частью девятой следующего содержания: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"9. От обязанности подачи уведомления, указанного в части третьей настоящей статьи, граждане Российской Федерации освобождаются в случаях, предусмотренных международными договорами Российской Федерации или федеральными законами</w:t>
      </w:r>
      <w:proofErr w:type="gramStart"/>
      <w:r w:rsidRPr="00FA7B12">
        <w:rPr>
          <w:rFonts w:ascii="Arial" w:eastAsia="Times New Roman" w:hAnsi="Arial" w:cs="Arial"/>
          <w:color w:val="373737"/>
          <w:sz w:val="23"/>
          <w:szCs w:val="23"/>
          <w:lang w:eastAsia="ru-RU"/>
        </w:rPr>
        <w:t>.";</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proofErr w:type="gramEnd"/>
      <w:r w:rsidRPr="00FA7B12">
        <w:rPr>
          <w:rFonts w:ascii="Arial" w:eastAsia="Times New Roman" w:hAnsi="Arial" w:cs="Arial"/>
          <w:color w:val="373737"/>
          <w:sz w:val="23"/>
          <w:szCs w:val="23"/>
          <w:lang w:eastAsia="ru-RU"/>
        </w:rPr>
        <w:t>з) дополнить частью десятой следующего содержания: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"10. От обязанности подачи уведомления, указанного в части четвертой настоящей статьи, законные представители соответствующих граждан Российской Федерации освобождаются в случаях, предусмотренных международными договорами Российской Федерации или федеральными законами</w:t>
      </w:r>
      <w:proofErr w:type="gramStart"/>
      <w:r w:rsidRPr="00FA7B12">
        <w:rPr>
          <w:rFonts w:ascii="Arial" w:eastAsia="Times New Roman" w:hAnsi="Arial" w:cs="Arial"/>
          <w:color w:val="373737"/>
          <w:sz w:val="23"/>
          <w:szCs w:val="23"/>
          <w:lang w:eastAsia="ru-RU"/>
        </w:rPr>
        <w:t>.";</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proofErr w:type="gramEnd"/>
      <w:r w:rsidRPr="00FA7B12">
        <w:rPr>
          <w:rFonts w:ascii="Arial" w:eastAsia="Times New Roman" w:hAnsi="Arial" w:cs="Arial"/>
          <w:color w:val="373737"/>
          <w:sz w:val="23"/>
          <w:szCs w:val="23"/>
          <w:lang w:eastAsia="ru-RU"/>
        </w:rPr>
        <w:t>и) дополнить частью одиннадцатой следующего содержания: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 xml:space="preserve">"11. Правила, указанные в частях третьей - десятой настоящей статьи, применяются в отношении граждан Российской Федерации, имеющих (приобретших) гражданство одного и более иностранного государства либо получивших один и более документ на право постоянного проживания в иностранном государстве. В случае приобретения </w:t>
      </w:r>
      <w:r w:rsidRPr="00FA7B12">
        <w:rPr>
          <w:rFonts w:ascii="Arial" w:eastAsia="Times New Roman" w:hAnsi="Arial" w:cs="Arial"/>
          <w:color w:val="373737"/>
          <w:sz w:val="23"/>
          <w:szCs w:val="23"/>
          <w:lang w:eastAsia="ru-RU"/>
        </w:rPr>
        <w:lastRenderedPageBreak/>
        <w:t>гражданином Российской Федерации каждого иного гражданства или получения им каждого нового документа на право постоянного проживания в иностранном государстве данный гражданин или его законный представитель обязан подать об этом новое уведомление в соответствии с правилами, установленными настоящей статьей.";</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2) статью 30 дополнить пунктом "ж</w:t>
      </w:r>
      <w:proofErr w:type="gramStart"/>
      <w:r w:rsidRPr="00FA7B12">
        <w:rPr>
          <w:rFonts w:ascii="Arial" w:eastAsia="Times New Roman" w:hAnsi="Arial" w:cs="Arial"/>
          <w:color w:val="373737"/>
          <w:sz w:val="23"/>
          <w:szCs w:val="23"/>
          <w:vertAlign w:val="superscript"/>
          <w:lang w:eastAsia="ru-RU"/>
        </w:rPr>
        <w:t>1</w:t>
      </w:r>
      <w:proofErr w:type="gramEnd"/>
      <w:r w:rsidRPr="00FA7B12">
        <w:rPr>
          <w:rFonts w:ascii="Arial" w:eastAsia="Times New Roman" w:hAnsi="Arial" w:cs="Arial"/>
          <w:color w:val="373737"/>
          <w:sz w:val="23"/>
          <w:szCs w:val="23"/>
          <w:lang w:eastAsia="ru-RU"/>
        </w:rPr>
        <w:t>" следующего содержания: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"ж</w:t>
      </w:r>
      <w:proofErr w:type="gramStart"/>
      <w:r w:rsidRPr="00FA7B12">
        <w:rPr>
          <w:rFonts w:ascii="Arial" w:eastAsia="Times New Roman" w:hAnsi="Arial" w:cs="Arial"/>
          <w:color w:val="373737"/>
          <w:sz w:val="23"/>
          <w:szCs w:val="23"/>
          <w:vertAlign w:val="superscript"/>
          <w:lang w:eastAsia="ru-RU"/>
        </w:rPr>
        <w:t>1</w:t>
      </w:r>
      <w:proofErr w:type="gramEnd"/>
      <w:r w:rsidRPr="00FA7B12">
        <w:rPr>
          <w:rFonts w:ascii="Arial" w:eastAsia="Times New Roman" w:hAnsi="Arial" w:cs="Arial"/>
          <w:color w:val="373737"/>
          <w:sz w:val="23"/>
          <w:szCs w:val="23"/>
          <w:lang w:eastAsia="ru-RU"/>
        </w:rPr>
        <w:t>) ведут учет поступивших от граждан Российской Федерации уведомлений о наличии у данных граждан гражданства иного государства. Правила осуществления такого учета устанавливаются Правительством Российской Федерации</w:t>
      </w:r>
      <w:proofErr w:type="gramStart"/>
      <w:r w:rsidRPr="00FA7B12">
        <w:rPr>
          <w:rFonts w:ascii="Arial" w:eastAsia="Times New Roman" w:hAnsi="Arial" w:cs="Arial"/>
          <w:color w:val="373737"/>
          <w:sz w:val="23"/>
          <w:szCs w:val="23"/>
          <w:lang w:eastAsia="ru-RU"/>
        </w:rPr>
        <w:t>;"</w:t>
      </w:r>
      <w:proofErr w:type="gramEnd"/>
      <w:r w:rsidRPr="00FA7B12">
        <w:rPr>
          <w:rFonts w:ascii="Arial" w:eastAsia="Times New Roman" w:hAnsi="Arial" w:cs="Arial"/>
          <w:color w:val="373737"/>
          <w:sz w:val="23"/>
          <w:szCs w:val="23"/>
          <w:lang w:eastAsia="ru-RU"/>
        </w:rPr>
        <w:t>.</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b/>
          <w:bCs/>
          <w:color w:val="373737"/>
          <w:sz w:val="23"/>
          <w:szCs w:val="23"/>
          <w:lang w:eastAsia="ru-RU"/>
        </w:rPr>
        <w:t>Статья 2</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proofErr w:type="gramStart"/>
      <w:r w:rsidRPr="00FA7B12">
        <w:rPr>
          <w:rFonts w:ascii="Arial" w:eastAsia="Times New Roman" w:hAnsi="Arial" w:cs="Arial"/>
          <w:color w:val="373737"/>
          <w:sz w:val="23"/>
          <w:szCs w:val="23"/>
          <w:lang w:eastAsia="ru-RU"/>
        </w:rPr>
        <w:t>Главу 32 Уголовного кодекса Российской Федерации (Собрание законодательства Российской Федерации, 1996, N 25, ст. 2954; 1999, N 28, ст. 3491; 2001, N 11, ст. 1002; N 47, ст. 4405; 2003, N 27, ст. 2712; N 50, ст. 4848; 2004, N 30, ст. 3091; 2005, N 1, ст. 13; 2008, N 15, ст. 1444;</w:t>
      </w:r>
      <w:proofErr w:type="gramEnd"/>
      <w:r w:rsidRPr="00FA7B12">
        <w:rPr>
          <w:rFonts w:ascii="Arial" w:eastAsia="Times New Roman" w:hAnsi="Arial" w:cs="Arial"/>
          <w:color w:val="373737"/>
          <w:sz w:val="23"/>
          <w:szCs w:val="23"/>
          <w:lang w:eastAsia="ru-RU"/>
        </w:rPr>
        <w:t xml:space="preserve"> </w:t>
      </w:r>
      <w:proofErr w:type="gramStart"/>
      <w:r w:rsidRPr="00FA7B12">
        <w:rPr>
          <w:rFonts w:ascii="Arial" w:eastAsia="Times New Roman" w:hAnsi="Arial" w:cs="Arial"/>
          <w:color w:val="373737"/>
          <w:sz w:val="23"/>
          <w:szCs w:val="23"/>
          <w:lang w:eastAsia="ru-RU"/>
        </w:rPr>
        <w:t>2009, N 52, ст. 6453; 2010, N 19, ст. 2289; 2011, N 11, ст. 1495; N 50, ст. 7362; 2012, N 30, ст. 4172; N 53, ст. 7633, 7637; 2013, N 51, ст. 6685, 6696; 2014, N 19, ст. 2310) дополнить статьей 330</w:t>
      </w:r>
      <w:r w:rsidRPr="00FA7B12">
        <w:rPr>
          <w:rFonts w:ascii="Arial" w:eastAsia="Times New Roman" w:hAnsi="Arial" w:cs="Arial"/>
          <w:color w:val="373737"/>
          <w:sz w:val="23"/>
          <w:szCs w:val="23"/>
          <w:vertAlign w:val="superscript"/>
          <w:lang w:eastAsia="ru-RU"/>
        </w:rPr>
        <w:t>2</w:t>
      </w:r>
      <w:r w:rsidRPr="00FA7B12">
        <w:rPr>
          <w:rFonts w:ascii="Arial" w:eastAsia="Times New Roman" w:hAnsi="Arial" w:cs="Arial"/>
          <w:color w:val="373737"/>
          <w:sz w:val="23"/>
          <w:szCs w:val="23"/>
          <w:lang w:eastAsia="ru-RU"/>
        </w:rPr>
        <w:t> следующего содержания:</w:t>
      </w:r>
      <w:proofErr w:type="gramEnd"/>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"Статья 330</w:t>
      </w:r>
      <w:r w:rsidRPr="00FA7B12">
        <w:rPr>
          <w:rFonts w:ascii="Arial" w:eastAsia="Times New Roman" w:hAnsi="Arial" w:cs="Arial"/>
          <w:color w:val="373737"/>
          <w:sz w:val="23"/>
          <w:szCs w:val="23"/>
          <w:vertAlign w:val="superscript"/>
          <w:lang w:eastAsia="ru-RU"/>
        </w:rPr>
        <w:t>2</w:t>
      </w:r>
      <w:r w:rsidRPr="00FA7B12">
        <w:rPr>
          <w:rFonts w:ascii="Arial" w:eastAsia="Times New Roman" w:hAnsi="Arial" w:cs="Arial"/>
          <w:color w:val="373737"/>
          <w:sz w:val="23"/>
          <w:szCs w:val="23"/>
          <w:lang w:eastAsia="ru-RU"/>
        </w:rPr>
        <w:t>.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proofErr w:type="gramStart"/>
      <w:r w:rsidRPr="00FA7B12">
        <w:rPr>
          <w:rFonts w:ascii="Arial" w:eastAsia="Times New Roman" w:hAnsi="Arial" w:cs="Arial"/>
          <w:color w:val="373737"/>
          <w:sz w:val="23"/>
          <w:szCs w:val="23"/>
          <w:lang w:eastAsia="ru-RU"/>
        </w:rPr>
        <w:t>Неисполнение лицом установленной законодательством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roofErr w:type="gramEnd"/>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roofErr w:type="gramStart"/>
      <w:r w:rsidRPr="00FA7B12">
        <w:rPr>
          <w:rFonts w:ascii="Arial" w:eastAsia="Times New Roman" w:hAnsi="Arial" w:cs="Arial"/>
          <w:color w:val="373737"/>
          <w:sz w:val="23"/>
          <w:szCs w:val="23"/>
          <w:lang w:eastAsia="ru-RU"/>
        </w:rPr>
        <w:t>.".</w:t>
      </w:r>
      <w:proofErr w:type="gramEnd"/>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b/>
          <w:bCs/>
          <w:color w:val="373737"/>
          <w:sz w:val="23"/>
          <w:szCs w:val="23"/>
          <w:lang w:eastAsia="ru-RU"/>
        </w:rPr>
        <w:t>Статья 3</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 xml:space="preserve">Подпункт "а" пункта 1 части второй статьи 151 Уголовно-процессуального кодекса Российской Федерации (Собрание законодательства Российской Федерации, 2001, N 52, ст. 4921; 2002, N 22, ст. 2027; N 30, ст. 3020, 3029; N 44, ст. 4298; 2003, N 27, ст. 2700, 2706; N 50, ст. 4847; 2004, N 27, ст. 2711; </w:t>
      </w:r>
      <w:proofErr w:type="gramStart"/>
      <w:r w:rsidRPr="00FA7B12">
        <w:rPr>
          <w:rFonts w:ascii="Arial" w:eastAsia="Times New Roman" w:hAnsi="Arial" w:cs="Arial"/>
          <w:color w:val="373737"/>
          <w:sz w:val="23"/>
          <w:szCs w:val="23"/>
          <w:lang w:eastAsia="ru-RU"/>
        </w:rPr>
        <w:t>2005, N 1, ст. 13; 2006, N 28, ст. 2975, 2976; N 31, ст. 3452; 2007, N 1, ст. 46; N 24, ст. 2830, 2833; N 49, ст. 6033; N 50, ст. 6248; 2009, N 11, ст. 1267; N 44, ст. 5170; 2010, N 1, ст. 4; N 15, ст. 1756;</w:t>
      </w:r>
      <w:proofErr w:type="gramEnd"/>
      <w:r w:rsidRPr="00FA7B12">
        <w:rPr>
          <w:rFonts w:ascii="Arial" w:eastAsia="Times New Roman" w:hAnsi="Arial" w:cs="Arial"/>
          <w:color w:val="373737"/>
          <w:sz w:val="23"/>
          <w:szCs w:val="23"/>
          <w:lang w:eastAsia="ru-RU"/>
        </w:rPr>
        <w:t xml:space="preserve"> N 21, ст. 2525; N 27, ст. 3431; N 31, ст. 4164, 4193; N 49, ст. 6412; 2011, N 1, ст. 16; N 23, ст. 3259; N 30, ст. 4598, 4605; N 45, ст. 6334; N 50, ст. 7361, 7362; 2012, N 10, ст. 1162, 1166; N 30, ст. 4172; </w:t>
      </w:r>
      <w:proofErr w:type="gramStart"/>
      <w:r w:rsidRPr="00FA7B12">
        <w:rPr>
          <w:rFonts w:ascii="Arial" w:eastAsia="Times New Roman" w:hAnsi="Arial" w:cs="Arial"/>
          <w:color w:val="373737"/>
          <w:sz w:val="23"/>
          <w:szCs w:val="23"/>
          <w:lang w:eastAsia="ru-RU"/>
        </w:rPr>
        <w:t xml:space="preserve">N 31, ст. 4330, 4331; N 47, ст. 6401; N 49, ст. 6752; N 53, ст. 7637; 2013, N 26, </w:t>
      </w:r>
      <w:r w:rsidRPr="00FA7B12">
        <w:rPr>
          <w:rFonts w:ascii="Arial" w:eastAsia="Times New Roman" w:hAnsi="Arial" w:cs="Arial"/>
          <w:color w:val="373737"/>
          <w:sz w:val="23"/>
          <w:szCs w:val="23"/>
          <w:lang w:eastAsia="ru-RU"/>
        </w:rPr>
        <w:lastRenderedPageBreak/>
        <w:t>ст. 3207; N 27, ст. 3442, 3478; N 30, ст. 4078; N 44, ст. 5641; N 51, ст. 6685; N 52, ст. 6945; Российская газета, 2014, 7 мая) после цифр "330</w:t>
      </w:r>
      <w:r w:rsidRPr="00FA7B12">
        <w:rPr>
          <w:rFonts w:ascii="Arial" w:eastAsia="Times New Roman" w:hAnsi="Arial" w:cs="Arial"/>
          <w:color w:val="373737"/>
          <w:sz w:val="23"/>
          <w:szCs w:val="23"/>
          <w:vertAlign w:val="superscript"/>
          <w:lang w:eastAsia="ru-RU"/>
        </w:rPr>
        <w:t>1</w:t>
      </w:r>
      <w:r w:rsidRPr="00FA7B12">
        <w:rPr>
          <w:rFonts w:ascii="Arial" w:eastAsia="Times New Roman" w:hAnsi="Arial" w:cs="Arial"/>
          <w:color w:val="373737"/>
          <w:sz w:val="23"/>
          <w:szCs w:val="23"/>
          <w:lang w:eastAsia="ru-RU"/>
        </w:rPr>
        <w:t>," дополнить цифрами "330</w:t>
      </w:r>
      <w:r w:rsidRPr="00FA7B12">
        <w:rPr>
          <w:rFonts w:ascii="Arial" w:eastAsia="Times New Roman" w:hAnsi="Arial" w:cs="Arial"/>
          <w:color w:val="373737"/>
          <w:sz w:val="23"/>
          <w:szCs w:val="23"/>
          <w:vertAlign w:val="superscript"/>
          <w:lang w:eastAsia="ru-RU"/>
        </w:rPr>
        <w:t>2</w:t>
      </w:r>
      <w:r w:rsidRPr="00FA7B12">
        <w:rPr>
          <w:rFonts w:ascii="Arial" w:eastAsia="Times New Roman" w:hAnsi="Arial" w:cs="Arial"/>
          <w:color w:val="373737"/>
          <w:sz w:val="23"/>
          <w:szCs w:val="23"/>
          <w:lang w:eastAsia="ru-RU"/>
        </w:rPr>
        <w:t>,".</w:t>
      </w:r>
      <w:proofErr w:type="gramEnd"/>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b/>
          <w:bCs/>
          <w:color w:val="373737"/>
          <w:sz w:val="23"/>
          <w:szCs w:val="23"/>
          <w:lang w:eastAsia="ru-RU"/>
        </w:rPr>
        <w:t>Статья 4</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proofErr w:type="gramStart"/>
      <w:r w:rsidRPr="00FA7B12">
        <w:rPr>
          <w:rFonts w:ascii="Arial" w:eastAsia="Times New Roman" w:hAnsi="Arial" w:cs="Arial"/>
          <w:color w:val="373737"/>
          <w:sz w:val="23"/>
          <w:szCs w:val="23"/>
          <w:lang w:eastAsia="ru-RU"/>
        </w:rPr>
        <w:t>Внести в Кодекс Российской Федерации об административных правонарушениях (Собрание законодательства Российской Федерации, 2002, N 1, ст. 1; 2003, N 27, ст. 2700; N 50, ст. 4847; 2004, N 34, ст. 3529, 3533; N 44, ст. 4266; 2005, N 1, ст. 40; N 19, ст. 1752; N 27, ст. 2719; 2006, N 1, ст. 10;</w:t>
      </w:r>
      <w:proofErr w:type="gramEnd"/>
      <w:r w:rsidRPr="00FA7B12">
        <w:rPr>
          <w:rFonts w:ascii="Arial" w:eastAsia="Times New Roman" w:hAnsi="Arial" w:cs="Arial"/>
          <w:color w:val="373737"/>
          <w:sz w:val="23"/>
          <w:szCs w:val="23"/>
          <w:lang w:eastAsia="ru-RU"/>
        </w:rPr>
        <w:t xml:space="preserve"> </w:t>
      </w:r>
      <w:proofErr w:type="gramStart"/>
      <w:r w:rsidRPr="00FA7B12">
        <w:rPr>
          <w:rFonts w:ascii="Arial" w:eastAsia="Times New Roman" w:hAnsi="Arial" w:cs="Arial"/>
          <w:color w:val="373737"/>
          <w:sz w:val="23"/>
          <w:szCs w:val="23"/>
          <w:lang w:eastAsia="ru-RU"/>
        </w:rPr>
        <w:t>N 18, ст. 1907; N 19, ст. 2066; N 31, ст. 3420; N 45, ст. 4634, 4641; N 52, ст. 5498; 2007, N 16, ст. 1825; N 26, ст. 3089; N 31, ст. 4015; 2008, N 49, ст. 5745; N 52, ст. 6235, 6236; 2009, N 7, ст. 777; N 23, ст. 2759;</w:t>
      </w:r>
      <w:proofErr w:type="gramEnd"/>
      <w:r w:rsidRPr="00FA7B12">
        <w:rPr>
          <w:rFonts w:ascii="Arial" w:eastAsia="Times New Roman" w:hAnsi="Arial" w:cs="Arial"/>
          <w:color w:val="373737"/>
          <w:sz w:val="23"/>
          <w:szCs w:val="23"/>
          <w:lang w:eastAsia="ru-RU"/>
        </w:rPr>
        <w:t xml:space="preserve"> </w:t>
      </w:r>
      <w:proofErr w:type="gramStart"/>
      <w:r w:rsidRPr="00FA7B12">
        <w:rPr>
          <w:rFonts w:ascii="Arial" w:eastAsia="Times New Roman" w:hAnsi="Arial" w:cs="Arial"/>
          <w:color w:val="373737"/>
          <w:sz w:val="23"/>
          <w:szCs w:val="23"/>
          <w:lang w:eastAsia="ru-RU"/>
        </w:rPr>
        <w:t>N 29, ст. 3597; 2010, N 1, ст. 1; N 19, ст. 2291; N 25, ст. 3070; N 27, ст. 3416; N 30, ст. 4002; N 31, ст. 4164, 4193, 4198, 4206, 4207, 4208; N 46, ст. 5918; 2011, N 1, ст. 23; N 7, ст. 901; N 15, ст. 2039;</w:t>
      </w:r>
      <w:proofErr w:type="gramEnd"/>
      <w:r w:rsidRPr="00FA7B12">
        <w:rPr>
          <w:rFonts w:ascii="Arial" w:eastAsia="Times New Roman" w:hAnsi="Arial" w:cs="Arial"/>
          <w:color w:val="373737"/>
          <w:sz w:val="23"/>
          <w:szCs w:val="23"/>
          <w:lang w:eastAsia="ru-RU"/>
        </w:rPr>
        <w:t xml:space="preserve"> </w:t>
      </w:r>
      <w:proofErr w:type="gramStart"/>
      <w:r w:rsidRPr="00FA7B12">
        <w:rPr>
          <w:rFonts w:ascii="Arial" w:eastAsia="Times New Roman" w:hAnsi="Arial" w:cs="Arial"/>
          <w:color w:val="373737"/>
          <w:sz w:val="23"/>
          <w:szCs w:val="23"/>
          <w:lang w:eastAsia="ru-RU"/>
        </w:rPr>
        <w:t>N 19, ст. 2714; N 23, ст. 3260; N 30, ст. 4585, 4590, 4600; N 48, ст. 6728, 6730; N 49, ст. 7025; N 50, ст. 7342, 7346, 7362, 7366; 2012, N 6, ст. 621; N 31, ст. 4320, 4322; N 41, ст. 5523; N 47, ст. 6402, 6403; 2013, N 8, ст. 718;</w:t>
      </w:r>
      <w:proofErr w:type="gramEnd"/>
      <w:r w:rsidRPr="00FA7B12">
        <w:rPr>
          <w:rFonts w:ascii="Arial" w:eastAsia="Times New Roman" w:hAnsi="Arial" w:cs="Arial"/>
          <w:color w:val="373737"/>
          <w:sz w:val="23"/>
          <w:szCs w:val="23"/>
          <w:lang w:eastAsia="ru-RU"/>
        </w:rPr>
        <w:t xml:space="preserve"> </w:t>
      </w:r>
      <w:proofErr w:type="gramStart"/>
      <w:r w:rsidRPr="00FA7B12">
        <w:rPr>
          <w:rFonts w:ascii="Arial" w:eastAsia="Times New Roman" w:hAnsi="Arial" w:cs="Arial"/>
          <w:color w:val="373737"/>
          <w:sz w:val="23"/>
          <w:szCs w:val="23"/>
          <w:lang w:eastAsia="ru-RU"/>
        </w:rPr>
        <w:t>N 19, ст. 2323; N 27, ст. 3477; N 30, ст. 4032, 4036, 4040, 4082; N 31, ст. 4191; N 44, ст. 5624, 5644; N 48, ст. 6165; N 49, ст. 6327, 6343, 6344; N 51, ст. 6685, 6695, 6696; N 52, ст. 6961, 6980, 6986; 2014, N 6, ст. 566;</w:t>
      </w:r>
      <w:proofErr w:type="gramEnd"/>
      <w:r w:rsidRPr="00FA7B12">
        <w:rPr>
          <w:rFonts w:ascii="Arial" w:eastAsia="Times New Roman" w:hAnsi="Arial" w:cs="Arial"/>
          <w:color w:val="373737"/>
          <w:sz w:val="23"/>
          <w:szCs w:val="23"/>
          <w:lang w:eastAsia="ru-RU"/>
        </w:rPr>
        <w:t xml:space="preserve"> </w:t>
      </w:r>
      <w:proofErr w:type="gramStart"/>
      <w:r w:rsidRPr="00FA7B12">
        <w:rPr>
          <w:rFonts w:ascii="Arial" w:eastAsia="Times New Roman" w:hAnsi="Arial" w:cs="Arial"/>
          <w:color w:val="373737"/>
          <w:sz w:val="23"/>
          <w:szCs w:val="23"/>
          <w:lang w:eastAsia="ru-RU"/>
        </w:rPr>
        <w:t>N 14, ст. 1562; Российская газета, 2014, 7 мая) следующие изменения:</w:t>
      </w:r>
      <w:proofErr w:type="gramEnd"/>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1) абзац первый статьи 19.7 после цифр "19.8" дополнить цифрами ", 19.8</w:t>
      </w:r>
      <w:r w:rsidRPr="00FA7B12">
        <w:rPr>
          <w:rFonts w:ascii="Arial" w:eastAsia="Times New Roman" w:hAnsi="Arial" w:cs="Arial"/>
          <w:color w:val="373737"/>
          <w:sz w:val="23"/>
          <w:szCs w:val="23"/>
          <w:vertAlign w:val="superscript"/>
          <w:lang w:eastAsia="ru-RU"/>
        </w:rPr>
        <w:t>3</w:t>
      </w:r>
      <w:r w:rsidRPr="00FA7B12">
        <w:rPr>
          <w:rFonts w:ascii="Arial" w:eastAsia="Times New Roman" w:hAnsi="Arial" w:cs="Arial"/>
          <w:color w:val="373737"/>
          <w:sz w:val="23"/>
          <w:szCs w:val="23"/>
          <w:lang w:eastAsia="ru-RU"/>
        </w:rPr>
        <w:t>";</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2) дополнить статьей 19.8</w:t>
      </w:r>
      <w:r w:rsidRPr="00FA7B12">
        <w:rPr>
          <w:rFonts w:ascii="Arial" w:eastAsia="Times New Roman" w:hAnsi="Arial" w:cs="Arial"/>
          <w:color w:val="373737"/>
          <w:sz w:val="23"/>
          <w:szCs w:val="23"/>
          <w:vertAlign w:val="superscript"/>
          <w:lang w:eastAsia="ru-RU"/>
        </w:rPr>
        <w:t>3</w:t>
      </w:r>
      <w:r w:rsidRPr="00FA7B12">
        <w:rPr>
          <w:rFonts w:ascii="Arial" w:eastAsia="Times New Roman" w:hAnsi="Arial" w:cs="Arial"/>
          <w:color w:val="373737"/>
          <w:sz w:val="23"/>
          <w:szCs w:val="23"/>
          <w:lang w:eastAsia="ru-RU"/>
        </w:rPr>
        <w:t> следующего содержания: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"Статья 19.8</w:t>
      </w:r>
      <w:r w:rsidRPr="00FA7B12">
        <w:rPr>
          <w:rFonts w:ascii="Arial" w:eastAsia="Times New Roman" w:hAnsi="Arial" w:cs="Arial"/>
          <w:color w:val="373737"/>
          <w:sz w:val="23"/>
          <w:szCs w:val="23"/>
          <w:vertAlign w:val="superscript"/>
          <w:lang w:eastAsia="ru-RU"/>
        </w:rPr>
        <w:t>3</w:t>
      </w:r>
      <w:r w:rsidRPr="00FA7B12">
        <w:rPr>
          <w:rFonts w:ascii="Arial" w:eastAsia="Times New Roman" w:hAnsi="Arial" w:cs="Arial"/>
          <w:color w:val="373737"/>
          <w:sz w:val="23"/>
          <w:szCs w:val="23"/>
          <w:lang w:eastAsia="ru-RU"/>
        </w:rPr>
        <w:t>.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proofErr w:type="gramStart"/>
      <w:r w:rsidRPr="00FA7B12">
        <w:rPr>
          <w:rFonts w:ascii="Arial" w:eastAsia="Times New Roman" w:hAnsi="Arial" w:cs="Arial"/>
          <w:color w:val="373737"/>
          <w:sz w:val="23"/>
          <w:szCs w:val="23"/>
          <w:lang w:eastAsia="ru-RU"/>
        </w:rP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w:t>
      </w:r>
      <w:proofErr w:type="gramEnd"/>
      <w:r w:rsidRPr="00FA7B12">
        <w:rPr>
          <w:rFonts w:ascii="Arial" w:eastAsia="Times New Roman" w:hAnsi="Arial" w:cs="Arial"/>
          <w:color w:val="373737"/>
          <w:sz w:val="23"/>
          <w:szCs w:val="23"/>
          <w:lang w:eastAsia="ru-RU"/>
        </w:rPr>
        <w:t xml:space="preserve"> </w:t>
      </w:r>
      <w:proofErr w:type="gramStart"/>
      <w:r w:rsidRPr="00FA7B12">
        <w:rPr>
          <w:rFonts w:ascii="Arial" w:eastAsia="Times New Roman" w:hAnsi="Arial" w:cs="Arial"/>
          <w:color w:val="373737"/>
          <w:sz w:val="23"/>
          <w:szCs w:val="23"/>
          <w:lang w:eastAsia="ru-RU"/>
        </w:rPr>
        <w:t>предоставлении</w:t>
      </w:r>
      <w:proofErr w:type="gramEnd"/>
      <w:r w:rsidRPr="00FA7B12">
        <w:rPr>
          <w:rFonts w:ascii="Arial" w:eastAsia="Times New Roman" w:hAnsi="Arial" w:cs="Arial"/>
          <w:color w:val="373737"/>
          <w:sz w:val="23"/>
          <w:szCs w:val="23"/>
          <w:lang w:eastAsia="ru-RU"/>
        </w:rPr>
        <w:t xml:space="preserve"> заведомо недостоверных сведений, -</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влечет наложение административного штрафа на граждан в размере от пятисот до одной тысячи рублей</w:t>
      </w:r>
      <w:proofErr w:type="gramStart"/>
      <w:r w:rsidRPr="00FA7B12">
        <w:rPr>
          <w:rFonts w:ascii="Arial" w:eastAsia="Times New Roman" w:hAnsi="Arial" w:cs="Arial"/>
          <w:color w:val="373737"/>
          <w:sz w:val="23"/>
          <w:szCs w:val="23"/>
          <w:lang w:eastAsia="ru-RU"/>
        </w:rPr>
        <w:t>.";</w:t>
      </w:r>
      <w:proofErr w:type="gramEnd"/>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3) в части 1 статьи 23.67 слова "статьями 19.15" заменить словами "статьями 19.8</w:t>
      </w:r>
      <w:r w:rsidRPr="00FA7B12">
        <w:rPr>
          <w:rFonts w:ascii="Arial" w:eastAsia="Times New Roman" w:hAnsi="Arial" w:cs="Arial"/>
          <w:color w:val="373737"/>
          <w:sz w:val="23"/>
          <w:szCs w:val="23"/>
          <w:vertAlign w:val="superscript"/>
          <w:lang w:eastAsia="ru-RU"/>
        </w:rPr>
        <w:t>3</w:t>
      </w:r>
      <w:r w:rsidRPr="00FA7B12">
        <w:rPr>
          <w:rFonts w:ascii="Arial" w:eastAsia="Times New Roman" w:hAnsi="Arial" w:cs="Arial"/>
          <w:color w:val="373737"/>
          <w:sz w:val="23"/>
          <w:szCs w:val="23"/>
          <w:lang w:eastAsia="ru-RU"/>
        </w:rPr>
        <w:t>, 19.15".</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b/>
          <w:bCs/>
          <w:color w:val="373737"/>
          <w:sz w:val="23"/>
          <w:szCs w:val="23"/>
          <w:lang w:eastAsia="ru-RU"/>
        </w:rPr>
        <w:t>Статья 5</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 xml:space="preserve">Внести в Федеральный закон от 27 июля 2006 года N 152-ФЗ "О персональных данных" (Собрание законодательства Российской Федерации, 2006, N 31, ст. 3451; </w:t>
      </w:r>
      <w:r w:rsidRPr="00FA7B12">
        <w:rPr>
          <w:rFonts w:ascii="Arial" w:eastAsia="Times New Roman" w:hAnsi="Arial" w:cs="Arial"/>
          <w:color w:val="373737"/>
          <w:sz w:val="23"/>
          <w:szCs w:val="23"/>
          <w:lang w:eastAsia="ru-RU"/>
        </w:rPr>
        <w:lastRenderedPageBreak/>
        <w:t>2009, N 48, ст. 5716; 2010, N 31, ст. 4173; N 49, ст. 6409; 2011, N 31, ст. 4701; 2013, N 30, ст. 4038) следующие изменения: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1) часть 2 статьи 10 дополнить пунктом 10 следующего содержания: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roofErr w:type="gramStart"/>
      <w:r w:rsidRPr="00FA7B12">
        <w:rPr>
          <w:rFonts w:ascii="Arial" w:eastAsia="Times New Roman" w:hAnsi="Arial" w:cs="Arial"/>
          <w:color w:val="373737"/>
          <w:sz w:val="23"/>
          <w:szCs w:val="23"/>
          <w:lang w:eastAsia="ru-RU"/>
        </w:rPr>
        <w:t>.";</w:t>
      </w:r>
      <w:proofErr w:type="gramEnd"/>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2) часть 2 статьи 11 дополнить словами ", о гражданстве Российской Федерации".</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b/>
          <w:bCs/>
          <w:color w:val="373737"/>
          <w:sz w:val="23"/>
          <w:szCs w:val="23"/>
          <w:lang w:eastAsia="ru-RU"/>
        </w:rPr>
        <w:t>Статья 6</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 xml:space="preserve">1. </w:t>
      </w:r>
      <w:proofErr w:type="gramStart"/>
      <w:r w:rsidRPr="00FA7B12">
        <w:rPr>
          <w:rFonts w:ascii="Arial" w:eastAsia="Times New Roman" w:hAnsi="Arial" w:cs="Arial"/>
          <w:color w:val="373737"/>
          <w:sz w:val="23"/>
          <w:szCs w:val="23"/>
          <w:lang w:eastAsia="ru-RU"/>
        </w:rPr>
        <w:t>Гражданин Российской Федерации (за исключением гражданина Российской Федерации, постоянно проживающего за пределами Российской Федерации), имеющий на день вступления в силу настоящего Федерального закона гражданство (подданство) иностранного государства либо вид на жительство или иной действительный документ, подтверждающий право на его постоянное проживание в иностранном государстве, обязан в течение шестидесяти дней со дня вступления в силу настоящего Федерального закона подать в территориальный</w:t>
      </w:r>
      <w:proofErr w:type="gramEnd"/>
      <w:r w:rsidRPr="00FA7B12">
        <w:rPr>
          <w:rFonts w:ascii="Arial" w:eastAsia="Times New Roman" w:hAnsi="Arial" w:cs="Arial"/>
          <w:color w:val="373737"/>
          <w:sz w:val="23"/>
          <w:szCs w:val="23"/>
          <w:lang w:eastAsia="ru-RU"/>
        </w:rPr>
        <w:t xml:space="preserve"> </w:t>
      </w:r>
      <w:proofErr w:type="gramStart"/>
      <w:r w:rsidRPr="00FA7B12">
        <w:rPr>
          <w:rFonts w:ascii="Arial" w:eastAsia="Times New Roman" w:hAnsi="Arial" w:cs="Arial"/>
          <w:color w:val="373737"/>
          <w:sz w:val="23"/>
          <w:szCs w:val="23"/>
          <w:lang w:eastAsia="ru-RU"/>
        </w:rPr>
        <w:t>орган федерального органа исполнительной власти, уполномоченного на осуществление функций по контролю и надзору в сфере миграции,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него места жительства и места пребывания в пределах Российской Федерации - по месту его фактического нахождения в Российской Федерации</w:t>
      </w:r>
      <w:proofErr w:type="gramEnd"/>
      <w:r w:rsidRPr="00FA7B12">
        <w:rPr>
          <w:rFonts w:ascii="Arial" w:eastAsia="Times New Roman" w:hAnsi="Arial" w:cs="Arial"/>
          <w:color w:val="373737"/>
          <w:sz w:val="23"/>
          <w:szCs w:val="23"/>
          <w:lang w:eastAsia="ru-RU"/>
        </w:rPr>
        <w:t>) письменное уведомление о наличии у него иного гражданства (подданства)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 xml:space="preserve">2. </w:t>
      </w:r>
      <w:proofErr w:type="gramStart"/>
      <w:r w:rsidRPr="00FA7B12">
        <w:rPr>
          <w:rFonts w:ascii="Arial" w:eastAsia="Times New Roman" w:hAnsi="Arial" w:cs="Arial"/>
          <w:color w:val="373737"/>
          <w:sz w:val="23"/>
          <w:szCs w:val="23"/>
          <w:lang w:eastAsia="ru-RU"/>
        </w:rPr>
        <w:t>Законный представитель гражданина Российской Федерации, не достигшего возраста восемнадцати лет либо ограниченного в дееспособности (за исключением гражданина Российской Федерации, постоянно проживающего за пределами Российской Федерации), имеющего на день вступления в силу настоящего Федерального закона гражданство (подданство) иностранного государства либо вид на жительство или иной действительный документ, подтверждающий право на его постоянное проживание в иностранном государстве, обязан в течение шестидесяти дней</w:t>
      </w:r>
      <w:proofErr w:type="gramEnd"/>
      <w:r w:rsidRPr="00FA7B12">
        <w:rPr>
          <w:rFonts w:ascii="Arial" w:eastAsia="Times New Roman" w:hAnsi="Arial" w:cs="Arial"/>
          <w:color w:val="373737"/>
          <w:sz w:val="23"/>
          <w:szCs w:val="23"/>
          <w:lang w:eastAsia="ru-RU"/>
        </w:rPr>
        <w:t xml:space="preserve"> </w:t>
      </w:r>
      <w:proofErr w:type="gramStart"/>
      <w:r w:rsidRPr="00FA7B12">
        <w:rPr>
          <w:rFonts w:ascii="Arial" w:eastAsia="Times New Roman" w:hAnsi="Arial" w:cs="Arial"/>
          <w:color w:val="373737"/>
          <w:sz w:val="23"/>
          <w:szCs w:val="23"/>
          <w:lang w:eastAsia="ru-RU"/>
        </w:rPr>
        <w:t>со дня вступления в силу настоящего Федерального закона подать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данного гражданина в пределах Российской Федерации (в случае отсутствия такового - по месту пребывания данного гражданина в пределах Российской Федерации, а в случае отсутствия у данного гражданина места жительства и места</w:t>
      </w:r>
      <w:proofErr w:type="gramEnd"/>
      <w:r w:rsidRPr="00FA7B12">
        <w:rPr>
          <w:rFonts w:ascii="Arial" w:eastAsia="Times New Roman" w:hAnsi="Arial" w:cs="Arial"/>
          <w:color w:val="373737"/>
          <w:sz w:val="23"/>
          <w:szCs w:val="23"/>
          <w:lang w:eastAsia="ru-RU"/>
        </w:rPr>
        <w:t xml:space="preserve"> пребывания в пределах Российской Федерации - по месту его фактического нахождения в Российской Федерации) письменное уведомление о наличии у данного гражданина иного гражданства (подданства)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lastRenderedPageBreak/>
        <w:t>3. Форма и порядок подачи уведомлений, указанных в частях 1 и 2 настоящей статьи, определяются в соответствии с Федеральным законом от 31 мая 2002 года N 62-ФЗ "О гражданстве Российской Федерации" (в редакции настоящего Федерального закона).</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4. Предусмотренные частями 1 и 2 настоящей статьи правила не применяются в случаях, предусмотренных частями девятой и десятой статьи 6 Федерального закона от 31 мая 2002 года N 62-ФЗ "О гражданстве Российской Федерации" (в редакции настоящего Федерального закона).</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 xml:space="preserve">5. </w:t>
      </w:r>
      <w:proofErr w:type="gramStart"/>
      <w:r w:rsidRPr="00FA7B12">
        <w:rPr>
          <w:rFonts w:ascii="Arial" w:eastAsia="Times New Roman" w:hAnsi="Arial" w:cs="Arial"/>
          <w:color w:val="373737"/>
          <w:sz w:val="23"/>
          <w:szCs w:val="23"/>
          <w:lang w:eastAsia="ru-RU"/>
        </w:rPr>
        <w:t>В отношении граждан Российской Федерации, приобретших гражданство Российской Федерации в соответствии с Договором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от 18 марта 2014 года и Федеральным конституционным законом от 21 марта 2014 года N 6-ФКЗ "О принятии в Российскую Федерацию Республики Крым и образовании в</w:t>
      </w:r>
      <w:proofErr w:type="gramEnd"/>
      <w:r w:rsidRPr="00FA7B12">
        <w:rPr>
          <w:rFonts w:ascii="Arial" w:eastAsia="Times New Roman" w:hAnsi="Arial" w:cs="Arial"/>
          <w:color w:val="373737"/>
          <w:sz w:val="23"/>
          <w:szCs w:val="23"/>
          <w:lang w:eastAsia="ru-RU"/>
        </w:rPr>
        <w:t xml:space="preserve"> </w:t>
      </w:r>
      <w:proofErr w:type="gramStart"/>
      <w:r w:rsidRPr="00FA7B12">
        <w:rPr>
          <w:rFonts w:ascii="Arial" w:eastAsia="Times New Roman" w:hAnsi="Arial" w:cs="Arial"/>
          <w:color w:val="373737"/>
          <w:sz w:val="23"/>
          <w:szCs w:val="23"/>
          <w:lang w:eastAsia="ru-RU"/>
        </w:rPr>
        <w:t>составе Российской Федерации новых субъектов - Республики Крым и города федерального значения Севастополя", правила, предусмотренные статьями 6 и 30 Федерального закона от 31 мая 2002 года N 62-ФЗ "О гражданстве Российской Федерации" (в редакции настоящего Федерального закона), применяются с 1 января 2016 года.</w:t>
      </w:r>
      <w:proofErr w:type="gramEnd"/>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b/>
          <w:bCs/>
          <w:color w:val="373737"/>
          <w:sz w:val="23"/>
          <w:szCs w:val="23"/>
          <w:lang w:eastAsia="ru-RU"/>
        </w:rPr>
        <w:t>Статья 7</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color w:val="373737"/>
          <w:sz w:val="23"/>
          <w:szCs w:val="23"/>
          <w:lang w:eastAsia="ru-RU"/>
        </w:rPr>
        <w:t>Настоящий Федеральный закон вступает в силу по истечении шестидесяти дней после дня его официального опубликования.</w:t>
      </w:r>
    </w:p>
    <w:p w:rsidR="00FA7B12" w:rsidRPr="00FA7B12" w:rsidRDefault="00FA7B12" w:rsidP="00FA7B12">
      <w:pPr>
        <w:shd w:val="clear" w:color="auto" w:fill="FFFFFF"/>
        <w:spacing w:before="240" w:after="240" w:line="300" w:lineRule="atLeast"/>
        <w:jc w:val="both"/>
        <w:rPr>
          <w:rFonts w:ascii="Arial" w:eastAsia="Times New Roman" w:hAnsi="Arial" w:cs="Arial"/>
          <w:color w:val="373737"/>
          <w:sz w:val="23"/>
          <w:szCs w:val="23"/>
          <w:lang w:eastAsia="ru-RU"/>
        </w:rPr>
      </w:pPr>
      <w:r w:rsidRPr="00FA7B12">
        <w:rPr>
          <w:rFonts w:ascii="Arial" w:eastAsia="Times New Roman" w:hAnsi="Arial" w:cs="Arial"/>
          <w:b/>
          <w:bCs/>
          <w:color w:val="373737"/>
          <w:sz w:val="23"/>
          <w:szCs w:val="23"/>
          <w:lang w:eastAsia="ru-RU"/>
        </w:rPr>
        <w:t>Президент Российской Федерации В. Путин</w:t>
      </w:r>
    </w:p>
    <w:p w:rsidR="000C1C53" w:rsidRDefault="000C1C53" w:rsidP="00FA7B12">
      <w:pPr>
        <w:jc w:val="both"/>
      </w:pPr>
    </w:p>
    <w:sectPr w:rsidR="000C1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C5"/>
    <w:rsid w:val="000C1C53"/>
    <w:rsid w:val="00142FC5"/>
    <w:rsid w:val="00FA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B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B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2950">
      <w:bodyDiv w:val="1"/>
      <w:marLeft w:val="0"/>
      <w:marRight w:val="0"/>
      <w:marTop w:val="0"/>
      <w:marBottom w:val="0"/>
      <w:divBdr>
        <w:top w:val="none" w:sz="0" w:space="0" w:color="auto"/>
        <w:left w:val="none" w:sz="0" w:space="0" w:color="auto"/>
        <w:bottom w:val="none" w:sz="0" w:space="0" w:color="auto"/>
        <w:right w:val="none" w:sz="0" w:space="0" w:color="auto"/>
      </w:divBdr>
      <w:divsChild>
        <w:div w:id="531766585">
          <w:marLeft w:val="240"/>
          <w:marRight w:val="0"/>
          <w:marTop w:val="270"/>
          <w:marBottom w:val="0"/>
          <w:divBdr>
            <w:top w:val="none" w:sz="0" w:space="0" w:color="auto"/>
            <w:left w:val="none" w:sz="0" w:space="0" w:color="auto"/>
            <w:bottom w:val="none" w:sz="0" w:space="0" w:color="auto"/>
            <w:right w:val="none" w:sz="0" w:space="0" w:color="auto"/>
          </w:divBdr>
          <w:divsChild>
            <w:div w:id="1391884107">
              <w:marLeft w:val="0"/>
              <w:marRight w:val="0"/>
              <w:marTop w:val="0"/>
              <w:marBottom w:val="0"/>
              <w:divBdr>
                <w:top w:val="none" w:sz="0" w:space="0" w:color="auto"/>
                <w:left w:val="none" w:sz="0" w:space="0" w:color="auto"/>
                <w:bottom w:val="none" w:sz="0" w:space="0" w:color="auto"/>
                <w:right w:val="none" w:sz="0" w:space="0" w:color="auto"/>
              </w:divBdr>
              <w:divsChild>
                <w:div w:id="634067854">
                  <w:marLeft w:val="0"/>
                  <w:marRight w:val="0"/>
                  <w:marTop w:val="0"/>
                  <w:marBottom w:val="0"/>
                  <w:divBdr>
                    <w:top w:val="none" w:sz="0" w:space="0" w:color="auto"/>
                    <w:left w:val="none" w:sz="0" w:space="0" w:color="auto"/>
                    <w:bottom w:val="none" w:sz="0" w:space="0" w:color="auto"/>
                    <w:right w:val="none" w:sz="0" w:space="0" w:color="auto"/>
                  </w:divBdr>
                </w:div>
                <w:div w:id="5982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42386">
          <w:marLeft w:val="240"/>
          <w:marRight w:val="0"/>
          <w:marTop w:val="0"/>
          <w:marBottom w:val="0"/>
          <w:divBdr>
            <w:top w:val="none" w:sz="0" w:space="0" w:color="auto"/>
            <w:left w:val="none" w:sz="0" w:space="0" w:color="auto"/>
            <w:bottom w:val="none" w:sz="0" w:space="0" w:color="auto"/>
            <w:right w:val="none" w:sz="0" w:space="0" w:color="auto"/>
          </w:divBdr>
          <w:divsChild>
            <w:div w:id="118451082">
              <w:marLeft w:val="0"/>
              <w:marRight w:val="0"/>
              <w:marTop w:val="0"/>
              <w:marBottom w:val="0"/>
              <w:divBdr>
                <w:top w:val="none" w:sz="0" w:space="0" w:color="auto"/>
                <w:left w:val="none" w:sz="0" w:space="0" w:color="auto"/>
                <w:bottom w:val="none" w:sz="0" w:space="0" w:color="auto"/>
                <w:right w:val="none" w:sz="0" w:space="0" w:color="auto"/>
              </w:divBdr>
              <w:divsChild>
                <w:div w:id="968128549">
                  <w:marLeft w:val="0"/>
                  <w:marRight w:val="0"/>
                  <w:marTop w:val="0"/>
                  <w:marBottom w:val="0"/>
                  <w:divBdr>
                    <w:top w:val="none" w:sz="0" w:space="0" w:color="auto"/>
                    <w:left w:val="none" w:sz="0" w:space="0" w:color="auto"/>
                    <w:bottom w:val="none" w:sz="0" w:space="0" w:color="auto"/>
                    <w:right w:val="none" w:sz="0" w:space="0" w:color="auto"/>
                  </w:divBdr>
                  <w:divsChild>
                    <w:div w:id="524903272">
                      <w:marLeft w:val="0"/>
                      <w:marRight w:val="0"/>
                      <w:marTop w:val="0"/>
                      <w:marBottom w:val="75"/>
                      <w:divBdr>
                        <w:top w:val="none" w:sz="0" w:space="0" w:color="auto"/>
                        <w:left w:val="none" w:sz="0" w:space="0" w:color="auto"/>
                        <w:bottom w:val="none" w:sz="0" w:space="0" w:color="auto"/>
                        <w:right w:val="none" w:sz="0" w:space="0" w:color="auto"/>
                      </w:divBdr>
                    </w:div>
                    <w:div w:id="647592814">
                      <w:marLeft w:val="0"/>
                      <w:marRight w:val="0"/>
                      <w:marTop w:val="0"/>
                      <w:marBottom w:val="0"/>
                      <w:divBdr>
                        <w:top w:val="none" w:sz="0" w:space="0" w:color="auto"/>
                        <w:left w:val="none" w:sz="0" w:space="0" w:color="auto"/>
                        <w:bottom w:val="none" w:sz="0" w:space="0" w:color="auto"/>
                        <w:right w:val="none" w:sz="0" w:space="0" w:color="auto"/>
                      </w:divBdr>
                    </w:div>
                    <w:div w:id="1655178869">
                      <w:marLeft w:val="0"/>
                      <w:marRight w:val="0"/>
                      <w:marTop w:val="75"/>
                      <w:marBottom w:val="75"/>
                      <w:divBdr>
                        <w:top w:val="none" w:sz="0" w:space="0" w:color="auto"/>
                        <w:left w:val="none" w:sz="0" w:space="0" w:color="auto"/>
                        <w:bottom w:val="none" w:sz="0" w:space="0" w:color="auto"/>
                        <w:right w:val="none" w:sz="0" w:space="0" w:color="auto"/>
                      </w:divBdr>
                    </w:div>
                  </w:divsChild>
                </w:div>
                <w:div w:id="385758095">
                  <w:marLeft w:val="0"/>
                  <w:marRight w:val="0"/>
                  <w:marTop w:val="0"/>
                  <w:marBottom w:val="0"/>
                  <w:divBdr>
                    <w:top w:val="none" w:sz="0" w:space="0" w:color="auto"/>
                    <w:left w:val="none" w:sz="0" w:space="0" w:color="auto"/>
                    <w:bottom w:val="none" w:sz="0" w:space="0" w:color="auto"/>
                    <w:right w:val="none" w:sz="0" w:space="0" w:color="auto"/>
                  </w:divBdr>
                  <w:divsChild>
                    <w:div w:id="10896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2660</Words>
  <Characters>15168</Characters>
  <Application>Microsoft Office Word</Application>
  <DocSecurity>0</DocSecurity>
  <Lines>126</Lines>
  <Paragraphs>35</Paragraphs>
  <ScaleCrop>false</ScaleCrop>
  <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2015-09-07T08:02:00Z</dcterms:created>
  <dcterms:modified xsi:type="dcterms:W3CDTF">2015-09-07T08:04:00Z</dcterms:modified>
</cp:coreProperties>
</file>